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C984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报价函</w:t>
      </w:r>
      <w:bookmarkStart w:id="0" w:name="_GoBack"/>
      <w:bookmarkEnd w:id="0"/>
    </w:p>
    <w:p w14:paraId="7D83381B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 w14:paraId="171E57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聘请第三方运输公司运输活牛费用上限控制价询价的函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，以下为我司关于本次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78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9"/>
        <w:gridCol w:w="4395"/>
      </w:tblGrid>
      <w:tr w14:paraId="45E30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744E6F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物品名称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6F3D6D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活牛运输</w:t>
            </w:r>
          </w:p>
        </w:tc>
      </w:tr>
      <w:tr w14:paraId="6F30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22E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规格及要求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C30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有运输服务相关资质及相关活体动物运输经验。</w:t>
            </w:r>
          </w:p>
        </w:tc>
      </w:tr>
      <w:tr w14:paraId="5532E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车辆型号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04AFA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报价有效期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三个月</w:t>
            </w:r>
          </w:p>
        </w:tc>
      </w:tr>
      <w:tr w14:paraId="10414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不含税报价（元）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5D711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含税报价（元）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69705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税率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6C7B6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0662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5E07AA7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从广西南丹县八圩育肥基地运输148头雪花牛至阳信亿利源清真肉类有限公司进行屠宰，运输距离以实际为准。</w:t>
      </w:r>
    </w:p>
    <w:p w14:paraId="5135F69C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 w14:paraId="76B5564C">
      <w:pPr>
        <w:pStyle w:val="2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3DE3CAC"/>
    <w:rsid w:val="04FC263C"/>
    <w:rsid w:val="08406CE4"/>
    <w:rsid w:val="08B66FA6"/>
    <w:rsid w:val="0EE012F0"/>
    <w:rsid w:val="11AF4CEA"/>
    <w:rsid w:val="11BF336F"/>
    <w:rsid w:val="15854015"/>
    <w:rsid w:val="173E17BF"/>
    <w:rsid w:val="18961DB5"/>
    <w:rsid w:val="1D7C4CCF"/>
    <w:rsid w:val="203B54CD"/>
    <w:rsid w:val="23A55DF3"/>
    <w:rsid w:val="32305A9E"/>
    <w:rsid w:val="33291F9F"/>
    <w:rsid w:val="33E4583A"/>
    <w:rsid w:val="3B7E117D"/>
    <w:rsid w:val="3F0F2FB0"/>
    <w:rsid w:val="3F71037B"/>
    <w:rsid w:val="44694D0A"/>
    <w:rsid w:val="48226CFC"/>
    <w:rsid w:val="48AE69C1"/>
    <w:rsid w:val="4AAE7501"/>
    <w:rsid w:val="4FC64EAE"/>
    <w:rsid w:val="512A47D3"/>
    <w:rsid w:val="512E5BE7"/>
    <w:rsid w:val="53A2397B"/>
    <w:rsid w:val="53EC2E48"/>
    <w:rsid w:val="59372555"/>
    <w:rsid w:val="6122321A"/>
    <w:rsid w:val="66BA2932"/>
    <w:rsid w:val="678F772A"/>
    <w:rsid w:val="68D15D57"/>
    <w:rsid w:val="6AAA7D24"/>
    <w:rsid w:val="6CB542C8"/>
    <w:rsid w:val="6E396833"/>
    <w:rsid w:val="720765E9"/>
    <w:rsid w:val="74621AEE"/>
    <w:rsid w:val="77AE3DED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276</Characters>
  <Lines>0</Lines>
  <Paragraphs>0</Paragraphs>
  <TotalTime>0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2025-04-03T01:55:17Z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DD132A42FC0A4EA88BF6C8989CA1E4F6_12</vt:lpwstr>
  </property>
  <property fmtid="{D5CDD505-2E9C-101B-9397-08002B2CF9AE}" pid="4" name="KSOTemplateDocerSaveRecord">
    <vt:lpwstr>eyJoZGlkIjoiZmVlNWY0NmU1N2Y2ZWJiY2UxY2Y2NmIwMTY0MmI1YjUiLCJ1c2VySWQiOiI4NDk4ODIxNDgifQ==</vt:lpwstr>
  </property>
</Properties>
</file>