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E780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2C8BDD4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河池市国投农牧科技有限责任公司:</w:t>
      </w:r>
    </w:p>
    <w:p w14:paraId="7F723B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贵司采购的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安格斯母牛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的询价函已收到，我司报价如下:</w:t>
      </w:r>
    </w:p>
    <w:p w14:paraId="608489FB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报价表:</w:t>
      </w: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5"/>
        <w:gridCol w:w="1080"/>
        <w:gridCol w:w="1920"/>
        <w:gridCol w:w="1950"/>
        <w:gridCol w:w="1080"/>
      </w:tblGrid>
      <w:tr w14:paraId="584F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（kg/头）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不含税单价（kg/元）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 w14:paraId="66E6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安格斯母牛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9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1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A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0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(1)出栏时具有第三方检测机构出具的血清检测无布病、无口蹄疫等传染性疫病证明;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(2)所有牛只全部佩戴由动物检疫部门出具的可视耳标;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(3)每头牛只交割时具有采购全过程的牛只一致资料;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(4)肢蹄健全、身体毛色以黑色为主。</w:t>
            </w:r>
          </w:p>
        </w:tc>
      </w:tr>
    </w:tbl>
    <w:p w14:paraId="0E0D5D0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此报价为包含税费、运输费、运输保险、检疫检验费等相关费用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牛只到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司指定牛场的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包干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价格，报价有效期3个月。</w:t>
      </w:r>
    </w:p>
    <w:p w14:paraId="1154FB4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二、交货期及交货地点：</w:t>
      </w:r>
    </w:p>
    <w:p w14:paraId="277E5E8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交货期：按与后续签订合同的具体要求为准。</w:t>
      </w:r>
    </w:p>
    <w:p w14:paraId="0BE04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交货地点：河池市南丹县八圩大田屯育肥基地。</w:t>
      </w:r>
    </w:p>
    <w:p w14:paraId="001AF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CF5B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3FD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05494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联系人及电话：</w:t>
      </w:r>
    </w:p>
    <w:p w14:paraId="3F145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98D3FC"/>
    <w:multiLevelType w:val="singleLevel"/>
    <w:tmpl w:val="F398D3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058C"/>
    <w:rsid w:val="1EA9518B"/>
    <w:rsid w:val="20474C5B"/>
    <w:rsid w:val="2FF63FA8"/>
    <w:rsid w:val="40E02379"/>
    <w:rsid w:val="557A11DE"/>
    <w:rsid w:val="62FE573F"/>
    <w:rsid w:val="794013BD"/>
    <w:rsid w:val="7C0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0</Lines>
  <Paragraphs>0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2025-04-08T03:48:00Z</dcterms:created>
  <dc:creator>PC-machine</dc:creator>
  <cp:lastModifiedBy>猫猫球</cp:lastModifiedBy>
  <dcterms:modified xsi:type="dcterms:W3CDTF">2025-04-09T03:21:24Z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eyJoZGlkIjoiZmVlNWY0NmU1N2Y2ZWJiY2UxY2Y2NmIwMTY0MmI1YjUiLCJ1c2VySWQiOiI4NDk4ODIxNDgifQ==</vt:lpwstr>
  </property>
  <property fmtid="{D5CDD505-2E9C-101B-9397-08002B2CF9AE}" pid="4" name="ICV">
    <vt:lpwstr>02598DDCF8DC4DA7B48EDE8228A2FF80_12</vt:lpwstr>
  </property>
</Properties>
</file>